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tbmvdeflt9b9" w:id="0"/>
      <w:bookmarkEnd w:id="0"/>
      <w:r w:rsidDel="00000000" w:rsidR="00000000" w:rsidRPr="00000000">
        <w:rPr>
          <w:rtl w:val="0"/>
        </w:rPr>
        <w:t xml:space="preserve">Email 1: Introduction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Subject: Greetings!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Hello [ Name],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My name is Chris, an insurance agency owner deeply immersed in the cybersecurity world. There's nothing I love more than helping fellow professionals stay informed and protected in this digital age.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I'm reaching out to share insights on cybersecurity and also to learn from your journey in our industry.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I've found that email is a brilliant way to share and receive valuable insights, especially since many of my contacts prefer it for meaningful exchanges.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Looking forward to sharing some knowledge.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Stay safe,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rPr/>
      </w:pPr>
      <w:bookmarkStart w:colFirst="0" w:colLast="0" w:name="_4e64wpl887wq" w:id="1"/>
      <w:bookmarkEnd w:id="1"/>
      <w:r w:rsidDel="00000000" w:rsidR="00000000" w:rsidRPr="00000000">
        <w:rPr>
          <w:rtl w:val="0"/>
        </w:rPr>
        <w:t xml:space="preserve">Email 2: Sharing Insights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Subject: Cybersecurity Basics for Agencies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Hi [First Name],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 stumbled upon something recently and instantly thought of sharing. It's an article about cybersecurity basics.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crafted this piece with the aim of helping folks like us in the industry, making the complex world of cyber stuff a bit easier to digest.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Here's the link for a quick read: </w:t>
      </w:r>
      <w:hyperlink r:id="rId6">
        <w:r w:rsidDel="00000000" w:rsidR="00000000" w:rsidRPr="00000000">
          <w:rPr>
            <w:color w:val="1155cc"/>
            <w:u w:val="single"/>
            <w:rtl w:val="0"/>
          </w:rPr>
          <w:t xml:space="preserve">https://cyberfin.net/cybersecurity_basics/</w:t>
        </w:r>
      </w:hyperlink>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Let me know your thoughts, maybe over a virtual coffee? Would love to hear what you think.</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Best,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1"/>
        <w:rPr/>
      </w:pPr>
      <w:bookmarkStart w:colFirst="0" w:colLast="0" w:name="_oukdot3qkz4t" w:id="2"/>
      <w:bookmarkEnd w:id="2"/>
      <w:r w:rsidDel="00000000" w:rsidR="00000000" w:rsidRPr="00000000">
        <w:rPr>
          <w:rtl w:val="0"/>
        </w:rPr>
        <w:t xml:space="preserve">Email 3: Further Engagement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Subject: Cyber Risks in the Insurance Industry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Hey [First Name],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Hope you're doing great.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Just came across an article we put together hoping it would demystify some of the cyber threats out there and make things clearer for our peers in the insurance sector.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Check it out: https://cyberfin.net/how-to-avoid-the-risks-cyberattacks-against-insurance-agencies/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Would love to catch up and get your take on this. Do you have some time next week?</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1"/>
        <w:rPr/>
      </w:pPr>
      <w:bookmarkStart w:colFirst="0" w:colLast="0" w:name="_snpm4sdw8w4l" w:id="3"/>
      <w:bookmarkEnd w:id="3"/>
      <w:r w:rsidDel="00000000" w:rsidR="00000000" w:rsidRPr="00000000">
        <w:rPr>
          <w:rtl w:val="0"/>
        </w:rPr>
        <w:t xml:space="preserve">Email 4: Continued Value Addition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Subject: A must-read to protecting our agencies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Hi [First Name],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With the rise of remote work, it's more important than ever to focus on securing our business data. We made this article full of information on Mobile Device Management and its benefits for businesses like ours.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hyperlink r:id="rId7">
        <w:r w:rsidDel="00000000" w:rsidR="00000000" w:rsidRPr="00000000">
          <w:rPr>
            <w:color w:val="1155cc"/>
            <w:u w:val="single"/>
            <w:rtl w:val="0"/>
          </w:rPr>
          <w:t xml:space="preserve">https://cyberfin.net/mobile-device-management-mdm-and-how-it-can-help-your-business/</w:t>
        </w:r>
      </w:hyperlink>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Fancy a virtual coffee to chat about it? I’d love to hear about your experience and personal opinion on this. </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Best,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yberfin.net/cybersecurity_basics/" TargetMode="External"/><Relationship Id="rId7" Type="http://schemas.openxmlformats.org/officeDocument/2006/relationships/hyperlink" Target="https://cyberfin.net/mobile-device-management-mdm-and-how-it-can-help-you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